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D5" w:rsidRPr="007C14D5" w:rsidRDefault="007C14D5" w:rsidP="007C14D5">
      <w:pPr>
        <w:jc w:val="center"/>
        <w:rPr>
          <w:rFonts w:ascii="Georgia" w:hAnsi="Georgia"/>
          <w:b/>
          <w:sz w:val="28"/>
          <w:szCs w:val="28"/>
        </w:rPr>
      </w:pPr>
      <w:r w:rsidRPr="007C14D5">
        <w:rPr>
          <w:rFonts w:ascii="Georgia" w:hAnsi="Georgia"/>
          <w:b/>
          <w:sz w:val="28"/>
          <w:szCs w:val="28"/>
        </w:rPr>
        <w:t>CURRICULUM VITAE</w:t>
      </w:r>
    </w:p>
    <w:p w:rsidR="007C14D5" w:rsidRDefault="00EB3397" w:rsidP="00EB3397">
      <w:pPr>
        <w:shd w:val="clear" w:color="auto" w:fill="FFFFFF"/>
        <w:spacing w:after="300" w:line="360" w:lineRule="atLeast"/>
        <w:ind w:left="6520" w:firstLine="1304"/>
        <w:outlineLvl w:val="3"/>
        <w:rPr>
          <w:rFonts w:ascii="Georgia" w:eastAsia="Times New Roman" w:hAnsi="Georgia" w:cs="Times New Roman"/>
          <w:b/>
          <w:bCs/>
          <w:color w:val="000000"/>
          <w:sz w:val="27"/>
          <w:lang w:eastAsia="da-DK"/>
        </w:rPr>
      </w:pPr>
      <w:r>
        <w:rPr>
          <w:rFonts w:ascii="Tahoma" w:hAnsi="Tahoma" w:cs="Tahoma"/>
          <w:noProof/>
          <w:color w:val="3B5998"/>
          <w:sz w:val="17"/>
          <w:szCs w:val="17"/>
          <w:lang w:eastAsia="da-DK"/>
        </w:rPr>
        <w:drawing>
          <wp:inline distT="0" distB="0" distL="0" distR="0">
            <wp:extent cx="828675" cy="1238250"/>
            <wp:effectExtent l="19050" t="0" r="9525" b="0"/>
            <wp:docPr id="1" name="Billede 1" descr="37012_402410653634_769598634_4335270_5605623_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7012_402410653634_769598634_4335270_5605623_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D5" w:rsidRPr="007C14D5" w:rsidRDefault="007C14D5" w:rsidP="007C14D5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color w:val="000000"/>
          <w:sz w:val="24"/>
          <w:szCs w:val="24"/>
          <w:lang w:eastAsia="da-DK"/>
        </w:rPr>
      </w:pPr>
      <w:r w:rsidRPr="007C14D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da-DK"/>
        </w:rPr>
        <w:t>PERSONLIGE DATA</w:t>
      </w:r>
    </w:p>
    <w:p w:rsidR="009C4ADB" w:rsidRDefault="007C14D5" w:rsidP="007C14D5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b/>
          <w:bCs/>
          <w:color w:val="333333"/>
          <w:sz w:val="21"/>
          <w:lang w:eastAsia="da-DK"/>
        </w:rPr>
        <w:t> </w:t>
      </w: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Navn: Tenna Hansen</w:t>
      </w: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br/>
        <w:t>Telefon/mobil: 41 12 50 50</w:t>
      </w: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br/>
        <w:t>E-mail (privat): t.hansen@live.dk</w:t>
      </w: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br/>
        <w:t>Fødselsdato: 2. septem</w:t>
      </w:r>
      <w:r w:rsidR="009C4ADB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ber 1977</w:t>
      </w:r>
      <w:r w:rsidR="009C4ADB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br/>
        <w:t>Civil status: Gift</w:t>
      </w:r>
    </w:p>
    <w:p w:rsidR="009C4ADB" w:rsidRDefault="009C4ADB" w:rsidP="007C14D5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Homepage/blog: </w:t>
      </w:r>
      <w:hyperlink r:id="rId9" w:history="1">
        <w:r w:rsidRPr="00F25578">
          <w:rPr>
            <w:rStyle w:val="Hyperlink"/>
            <w:rFonts w:ascii="Georgia" w:eastAsia="Times New Roman" w:hAnsi="Georgia" w:cs="Times New Roman"/>
            <w:sz w:val="21"/>
            <w:szCs w:val="21"/>
            <w:lang w:eastAsia="da-DK"/>
          </w:rPr>
          <w:t>www.tennahansen.com</w:t>
        </w:r>
      </w:hyperlink>
    </w:p>
    <w:p w:rsidR="007C14D5" w:rsidRDefault="007C14D5" w:rsidP="004A120F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da-DK"/>
        </w:rPr>
        <w:t>KOMPETENCER &amp; EGENSKABER</w:t>
      </w:r>
    </w:p>
    <w:p w:rsidR="0000366E" w:rsidRPr="0000366E" w:rsidRDefault="004A120F" w:rsidP="000036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00366E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14 års </w:t>
      </w:r>
      <w:r w:rsidR="003A1A6B" w:rsidRPr="0000366E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erhvervs</w:t>
      </w:r>
      <w:r w:rsidRPr="0000366E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erfaring indenfo</w:t>
      </w:r>
      <w:r w:rsidR="003A1A6B" w:rsidRPr="0000366E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r Salg,</w:t>
      </w:r>
      <w:r w:rsidRPr="0000366E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</w:t>
      </w:r>
      <w:r w:rsidR="000F258C" w:rsidRPr="0000366E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Marketing </w:t>
      </w:r>
      <w:r w:rsidR="000F258C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&amp; </w:t>
      </w:r>
      <w:r w:rsidR="003A1A6B" w:rsidRPr="0000366E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Distribution</w:t>
      </w:r>
      <w:r w:rsidR="000F258C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</w:t>
      </w:r>
    </w:p>
    <w:p w:rsidR="0000366E" w:rsidRDefault="0000366E" w:rsidP="004A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Erfaring indenfor eksportsalg og international markedsføring.</w:t>
      </w:r>
    </w:p>
    <w:p w:rsidR="004A120F" w:rsidRDefault="004A120F" w:rsidP="004A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Udarbejdelse af strategi samt implementering af nye forretningsområder/koncepter</w:t>
      </w:r>
    </w:p>
    <w:p w:rsidR="006B17E7" w:rsidRPr="002E409A" w:rsidRDefault="006B17E7" w:rsidP="004A1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2E409A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Rådgivning, formidling og vejledning til sælger, virksomheder og slutbruger</w:t>
      </w:r>
    </w:p>
    <w:p w:rsidR="007C14D5" w:rsidRDefault="007C14D5" w:rsidP="007C1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Opsøge nye målgrupper og afsætningskanaler</w:t>
      </w:r>
    </w:p>
    <w:p w:rsidR="006B17E7" w:rsidRPr="007C14D5" w:rsidRDefault="006B17E7" w:rsidP="007C1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Ansvarlig for produktlanceringer – lige fra planlægning til eksekvering</w:t>
      </w:r>
    </w:p>
    <w:p w:rsidR="004A120F" w:rsidRDefault="004A120F" w:rsidP="007C1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Udarbejdelse og afholdelse af markedsaktiviteter</w:t>
      </w:r>
      <w:r w:rsidR="002E409A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målrettet både B2B &amp; B2C</w:t>
      </w:r>
    </w:p>
    <w:p w:rsidR="004A120F" w:rsidRDefault="0000366E" w:rsidP="007C1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Kampagnekoordinering, kommunikation </w:t>
      </w:r>
      <w:r w:rsidR="003A1A6B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og PR</w:t>
      </w:r>
    </w:p>
    <w:p w:rsidR="00094AB5" w:rsidRDefault="00094AB5" w:rsidP="007C1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Afholdelse af seminarer, konferencer og PR events</w:t>
      </w:r>
    </w:p>
    <w:p w:rsidR="000F258C" w:rsidRDefault="000F258C" w:rsidP="007C1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Udarbejdelse af POS, salgspræsentationer, konkurrence- og eventmateriale</w:t>
      </w:r>
    </w:p>
    <w:p w:rsidR="004A120F" w:rsidRDefault="006B17E7" w:rsidP="007C1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Skribent på digitale medier og blogs</w:t>
      </w:r>
    </w:p>
    <w:p w:rsidR="006B17E7" w:rsidRPr="007C14D5" w:rsidRDefault="006B17E7" w:rsidP="007C1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Ansvarlig for i</w:t>
      </w:r>
      <w:r w:rsidR="00E2391A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mplementering og markedsføring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af onlinekampagner på sociale</w:t>
      </w:r>
      <w:r w:rsidR="000D66AB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og digitale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medier</w:t>
      </w:r>
    </w:p>
    <w:p w:rsidR="007C14D5" w:rsidRDefault="004A120F" w:rsidP="007C1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Formår at k</w:t>
      </w:r>
      <w:r w:rsidR="007C14D5"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ombinere koncept, strategi &amp; praksis</w:t>
      </w:r>
    </w:p>
    <w:p w:rsidR="00305B1B" w:rsidRDefault="00305B1B" w:rsidP="0059304E">
      <w:p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</w:p>
    <w:p w:rsidR="0059304E" w:rsidRDefault="0059304E" w:rsidP="007C1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lastRenderedPageBreak/>
        <w:t xml:space="preserve">Stærk </w:t>
      </w:r>
      <w:r w:rsidRPr="0059304E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administrativ person med kunderelationer, men også som bindeled mellem sælger og driften samt sælger og kunde</w:t>
      </w:r>
    </w:p>
    <w:p w:rsidR="0059304E" w:rsidRDefault="008E76B2" w:rsidP="007C1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Stor erfaring med </w:t>
      </w:r>
      <w:r w:rsidR="0059304E" w:rsidRPr="0059304E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tværorganisatorisk arbejde i forbindelse med projekter, og lancering af produkter.</w:t>
      </w:r>
    </w:p>
    <w:p w:rsidR="00612275" w:rsidRPr="007C14D5" w:rsidRDefault="00612275" w:rsidP="007C1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I </w:t>
      </w:r>
      <w:r w:rsidRPr="0061227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salgsfunktioner har jeg erfaring med intern og eksternt salg både som intern sælger, men også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som kørende salgskonsulent</w:t>
      </w:r>
    </w:p>
    <w:p w:rsidR="007C14D5" w:rsidRPr="007C14D5" w:rsidRDefault="007C14D5" w:rsidP="007C1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God til at bevare overblikket og have mange bolde i luften</w:t>
      </w:r>
    </w:p>
    <w:p w:rsidR="0000366E" w:rsidRPr="0000366E" w:rsidRDefault="007C14D5" w:rsidP="000036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00366E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Gode kommunikationsevner samt evnen til at opbygge relationer med kolleger og samarbejdspartnere</w:t>
      </w:r>
    </w:p>
    <w:p w:rsidR="007C14D5" w:rsidRDefault="006B17E7" w:rsidP="007C1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Stærkt personligt</w:t>
      </w:r>
      <w:r w:rsidR="007C14D5"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 drive og formår at ”sparke” døre ind</w:t>
      </w:r>
    </w:p>
    <w:p w:rsidR="0000366E" w:rsidRPr="007C14D5" w:rsidRDefault="0000366E" w:rsidP="007C14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Ildsjæl</w:t>
      </w:r>
    </w:p>
    <w:p w:rsidR="007C14D5" w:rsidRDefault="007C14D5" w:rsidP="007C14D5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7"/>
          <w:lang w:eastAsia="da-DK"/>
        </w:rPr>
      </w:pPr>
    </w:p>
    <w:p w:rsidR="007C14D5" w:rsidRDefault="007C14D5" w:rsidP="007C14D5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da-DK"/>
        </w:rPr>
      </w:pPr>
      <w:r w:rsidRPr="007C14D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da-DK"/>
        </w:rPr>
        <w:t>ERHVERVSERFARING</w:t>
      </w:r>
    </w:p>
    <w:p w:rsidR="004B581D" w:rsidRDefault="004B581D" w:rsidP="004B581D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b/>
          <w:bCs/>
          <w:color w:val="333333"/>
          <w:sz w:val="21"/>
          <w:lang w:eastAsia="da-DK"/>
        </w:rPr>
      </w:pPr>
      <w:r>
        <w:rPr>
          <w:rFonts w:ascii="Georgia" w:eastAsia="Times New Roman" w:hAnsi="Georgia" w:cs="Times New Roman"/>
          <w:b/>
          <w:bCs/>
          <w:color w:val="333333"/>
          <w:sz w:val="21"/>
          <w:lang w:eastAsia="da-DK"/>
        </w:rPr>
        <w:t>2010</w:t>
      </w:r>
      <w:r w:rsidRPr="007C14D5">
        <w:rPr>
          <w:rFonts w:ascii="Georgia" w:eastAsia="Times New Roman" w:hAnsi="Georgia" w:cs="Times New Roman"/>
          <w:b/>
          <w:bCs/>
          <w:color w:val="333333"/>
          <w:sz w:val="21"/>
          <w:lang w:eastAsia="da-DK"/>
        </w:rPr>
        <w:t xml:space="preserve"> </w:t>
      </w:r>
      <w:r>
        <w:rPr>
          <w:rFonts w:ascii="Georgia" w:eastAsia="Times New Roman" w:hAnsi="Georgia" w:cs="Times New Roman"/>
          <w:b/>
          <w:bCs/>
          <w:color w:val="333333"/>
          <w:sz w:val="21"/>
          <w:lang w:eastAsia="da-DK"/>
        </w:rPr>
        <w:t>– 2012 Konsulent indenfor Salg, Marketing og Livsstil</w:t>
      </w:r>
    </w:p>
    <w:p w:rsidR="004B581D" w:rsidRPr="007C14D5" w:rsidRDefault="004B581D" w:rsidP="004B5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Udarbejdelse af marketingsplaner samt afholdelse af aktiviteter</w:t>
      </w:r>
    </w:p>
    <w:p w:rsidR="004B581D" w:rsidRDefault="004B581D" w:rsidP="004B5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Udarbejdelse af marketings- og salgspræsentationer</w:t>
      </w:r>
    </w:p>
    <w:p w:rsidR="004B581D" w:rsidRDefault="00EE2F80" w:rsidP="004B58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Planlægning og afholdelse af e</w:t>
      </w:r>
      <w:r w:rsidR="004B581D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ven</w:t>
      </w:r>
      <w:r w:rsidR="007148F4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ts indenfor Skønhed og Sund Livs</w:t>
      </w:r>
      <w:r w:rsidR="00E65962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s</w:t>
      </w:r>
      <w:r w:rsidR="007148F4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til</w:t>
      </w:r>
    </w:p>
    <w:p w:rsidR="004B581D" w:rsidRPr="00D36714" w:rsidRDefault="0017439C" w:rsidP="007C14D5">
      <w:pPr>
        <w:numPr>
          <w:ilvl w:val="0"/>
          <w:numId w:val="2"/>
        </w:numPr>
        <w:shd w:val="clear" w:color="auto" w:fill="FFFFFF"/>
        <w:spacing w:before="100" w:beforeAutospacing="1" w:after="300" w:afterAutospacing="1" w:line="360" w:lineRule="atLeast"/>
        <w:ind w:left="660"/>
        <w:outlineLvl w:val="3"/>
        <w:rPr>
          <w:rFonts w:ascii="Georgia" w:eastAsia="Times New Roman" w:hAnsi="Georgia" w:cs="Times New Roman"/>
          <w:bCs/>
          <w:color w:val="000000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PR opgaver, </w:t>
      </w:r>
      <w:proofErr w:type="spellStart"/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branding</w:t>
      </w:r>
      <w:proofErr w:type="spellEnd"/>
      <w:r w:rsidR="004B581D" w:rsidRPr="004B581D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og kampagnekoordinering</w:t>
      </w:r>
    </w:p>
    <w:p w:rsidR="00D36714" w:rsidRPr="00D36714" w:rsidRDefault="00D36714" w:rsidP="007C14D5">
      <w:pPr>
        <w:numPr>
          <w:ilvl w:val="0"/>
          <w:numId w:val="2"/>
        </w:numPr>
        <w:shd w:val="clear" w:color="auto" w:fill="FFFFFF"/>
        <w:spacing w:before="100" w:beforeAutospacing="1" w:after="300" w:afterAutospacing="1" w:line="360" w:lineRule="atLeast"/>
        <w:ind w:left="660"/>
        <w:outlineLvl w:val="3"/>
        <w:rPr>
          <w:rFonts w:ascii="Georgia" w:eastAsia="Times New Roman" w:hAnsi="Georgia" w:cs="Times New Roman"/>
          <w:bCs/>
          <w:color w:val="000000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Annonce- og salgskoordinering på redaktion</w:t>
      </w:r>
    </w:p>
    <w:p w:rsidR="00D36714" w:rsidRPr="004B581D" w:rsidRDefault="007148F4" w:rsidP="007C14D5">
      <w:pPr>
        <w:numPr>
          <w:ilvl w:val="0"/>
          <w:numId w:val="2"/>
        </w:numPr>
        <w:shd w:val="clear" w:color="auto" w:fill="FFFFFF"/>
        <w:spacing w:before="100" w:beforeAutospacing="1" w:after="300" w:afterAutospacing="1" w:line="360" w:lineRule="atLeast"/>
        <w:ind w:left="660"/>
        <w:outlineLvl w:val="3"/>
        <w:rPr>
          <w:rFonts w:ascii="Georgia" w:eastAsia="Times New Roman" w:hAnsi="Georgia" w:cs="Times New Roman"/>
          <w:bCs/>
          <w:color w:val="000000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Kontoradministration for Læge &amp; </w:t>
      </w:r>
      <w:r w:rsidR="00D36714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Sundhedshus.</w:t>
      </w:r>
    </w:p>
    <w:p w:rsidR="004B581D" w:rsidRPr="004B581D" w:rsidRDefault="004B581D" w:rsidP="00D36714">
      <w:pPr>
        <w:shd w:val="clear" w:color="auto" w:fill="FFFFFF"/>
        <w:spacing w:before="100" w:beforeAutospacing="1" w:after="300" w:afterAutospacing="1" w:line="360" w:lineRule="atLeast"/>
        <w:ind w:left="660"/>
        <w:outlineLvl w:val="3"/>
        <w:rPr>
          <w:rFonts w:ascii="Georgia" w:eastAsia="Times New Roman" w:hAnsi="Georgia" w:cs="Times New Roman"/>
          <w:bCs/>
          <w:color w:val="000000"/>
          <w:sz w:val="21"/>
          <w:szCs w:val="21"/>
          <w:lang w:eastAsia="da-DK"/>
        </w:rPr>
      </w:pPr>
    </w:p>
    <w:p w:rsidR="007C14D5" w:rsidRDefault="007C14D5" w:rsidP="007C14D5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b/>
          <w:bCs/>
          <w:color w:val="333333"/>
          <w:sz w:val="21"/>
          <w:lang w:eastAsia="da-DK"/>
        </w:rPr>
      </w:pPr>
      <w:r w:rsidRPr="007C14D5">
        <w:rPr>
          <w:rFonts w:ascii="Georgia" w:eastAsia="Times New Roman" w:hAnsi="Georgia" w:cs="Times New Roman"/>
          <w:b/>
          <w:bCs/>
          <w:color w:val="333333"/>
          <w:sz w:val="21"/>
          <w:lang w:eastAsia="da-DK"/>
        </w:rPr>
        <w:t>2008 – 2010 Produkt – og behandleransvarlig, Medica Clinical Nord A/S</w:t>
      </w:r>
    </w:p>
    <w:p w:rsid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0656C6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Udarbejdelse og implementering af strategi – og marketingsplaner på </w:t>
      </w:r>
      <w:r w:rsidR="00EE2F80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nyt markedsområde på udvalgte </w:t>
      </w:r>
      <w:r w:rsidRPr="000656C6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produkter</w:t>
      </w:r>
    </w:p>
    <w:p w:rsidR="0017439C" w:rsidRPr="007C14D5" w:rsidRDefault="0017439C" w:rsidP="001743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Deltagelse i salg – og marketingsm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øder, både indenlandske og udenlandske</w:t>
      </w:r>
    </w:p>
    <w:p w:rsidR="0017439C" w:rsidRPr="000656C6" w:rsidRDefault="0017439C" w:rsidP="001743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0656C6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Deltagelse og koordinering af messer, seminarer og konferencer</w:t>
      </w:r>
    </w:p>
    <w:p w:rsidR="007C14D5" w:rsidRP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Skabe kontakt og salg til læger, hospitaler og sygehussektoren</w:t>
      </w:r>
    </w:p>
    <w:p w:rsidR="007C14D5" w:rsidRP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Skabe kontakt og salg via samarbejde med behandlere</w:t>
      </w:r>
    </w:p>
    <w:p w:rsidR="007C14D5" w:rsidRP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Ansvarlig for afhold</w:t>
      </w:r>
      <w:r w:rsidR="002A218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else </w:t>
      </w:r>
      <w:r w:rsidR="00736E3B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af seminarer</w:t>
      </w:r>
      <w:r w:rsidR="002A218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</w:t>
      </w:r>
      <w:r w:rsidR="000656C6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og infomøder </w:t>
      </w: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på henholdsvis Århus Universitet og Panum Instituttet.</w:t>
      </w:r>
    </w:p>
    <w:p w:rsidR="007C14D5" w:rsidRP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Skabe relationer og finde opinionsledere</w:t>
      </w:r>
      <w:r w:rsidR="000656C6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til brug af </w:t>
      </w: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annoncering i diverse medier og magasiner.</w:t>
      </w:r>
    </w:p>
    <w:p w:rsidR="007C14D5" w:rsidRP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lastRenderedPageBreak/>
        <w:t>Ansvarlig for klienttests og journ</w:t>
      </w:r>
      <w:r w:rsidR="00A23731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alføring i klinikker</w:t>
      </w:r>
    </w:p>
    <w:p w:rsidR="007C14D5" w:rsidRP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Ansvarlig for virksomhedskoncepter og medarbejder tilbud samt kurser i virksomhedens produkter til diverse virksomheder</w:t>
      </w:r>
    </w:p>
    <w:p w:rsidR="007C14D5" w:rsidRP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Ansvarlig for deklarering af produkter via Astma og Allergiforbundet. Udførelse af aktiviteter herunder såsom medlems tilbud, PR i medlemsblad, &amp; foredrag.</w:t>
      </w:r>
    </w:p>
    <w:p w:rsidR="007C14D5" w:rsidRP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Kontakt og samarbejde med skoler og uddannelsesinstitutioner</w:t>
      </w:r>
    </w:p>
    <w:p w:rsidR="007C14D5" w:rsidRP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Sk</w:t>
      </w:r>
      <w:r w:rsidR="00A23731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abe kontakt til samarbejde med F</w:t>
      </w: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oreninger herunder som f.eks. Atopisk eksemforening, gigt – og smerteforeningen.</w:t>
      </w:r>
    </w:p>
    <w:p w:rsidR="007C14D5" w:rsidRP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Ansvarlig for online markedsfø</w:t>
      </w:r>
      <w:r w:rsidR="00A23731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ring og annoncering via </w:t>
      </w: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sociale medier herunder: Facebook, Microsoft, Aller, TV2.dk, Børsen &amp; Amine.dk</w:t>
      </w:r>
    </w:p>
    <w:p w:rsidR="007C14D5" w:rsidRP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Udarbejdelse af webbanner til online annoncering</w:t>
      </w:r>
    </w:p>
    <w:p w:rsidR="007C14D5" w:rsidRP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Test kampagner via hjemmeside ved brug af spørgeskemaer til konsumenter.</w:t>
      </w:r>
    </w:p>
    <w:p w:rsidR="007C14D5" w:rsidRP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Ansvarlig for markedsføring og koordinering af kampagner med hovedkontorer</w:t>
      </w:r>
    </w:p>
    <w:p w:rsidR="007C14D5" w:rsidRP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Udarbejdelse af produkt – og salgspræsentationer, herunder også produktbrochurer.</w:t>
      </w:r>
    </w:p>
    <w:p w:rsid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Udarbejdelse af konkurrentanalyse skemaer</w:t>
      </w:r>
    </w:p>
    <w:p w:rsidR="000656C6" w:rsidRPr="007C14D5" w:rsidRDefault="000656C6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Butiksbesøg i DK</w:t>
      </w:r>
    </w:p>
    <w:p w:rsidR="007C14D5" w:rsidRP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Foredrag og undervisning for medarbejdere i Matas - og Helsekostbutikker.</w:t>
      </w:r>
    </w:p>
    <w:p w:rsidR="007C14D5" w:rsidRPr="007C14D5" w:rsidRDefault="00A23731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Udvikling af </w:t>
      </w:r>
      <w:r w:rsidR="007C14D5"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forum og ERFA grupper</w:t>
      </w:r>
    </w:p>
    <w:p w:rsidR="007C14D5" w:rsidRP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Deltagelse i TV og Radioprogrammer</w:t>
      </w:r>
    </w:p>
    <w:p w:rsidR="007C14D5" w:rsidRPr="007C14D5" w:rsidRDefault="007C14D5" w:rsidP="007C14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Deltagelse og koordinering af PR aktiviteter: Kontakt til journalister/pressearrangementer samt input til pressemeddelelser</w:t>
      </w:r>
    </w:p>
    <w:p w:rsidR="007C14D5" w:rsidRPr="007C14D5" w:rsidRDefault="007C14D5" w:rsidP="007C14D5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val="en-US" w:eastAsia="da-DK"/>
        </w:rPr>
      </w:pPr>
      <w:r w:rsidRPr="007C14D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2004 – 2008 Export assistant/Sales Manager, Institute Rosell/ LHN</w:t>
      </w:r>
    </w:p>
    <w:p w:rsidR="007C14D5" w:rsidRPr="007C14D5" w:rsidRDefault="007C14D5" w:rsidP="007C1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Ansvarli</w:t>
      </w:r>
      <w:r w:rsidR="00CF09BD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g for egen kundeportefølje i </w:t>
      </w: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Skandinavien.</w:t>
      </w:r>
    </w:p>
    <w:p w:rsidR="007C14D5" w:rsidRPr="007C14D5" w:rsidRDefault="007C14D5" w:rsidP="007C1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Uddannelse af produkter internt i virksomheden samt overfor kunder</w:t>
      </w:r>
    </w:p>
    <w:p w:rsidR="007C14D5" w:rsidRPr="007C14D5" w:rsidRDefault="007C14D5" w:rsidP="007C1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Tilegne produktviden og videreformidling af dette indenfor den farmaceutiske branche, herunder OTC, Health Care samt Kosttilskud, Naturlægemidler og Lægemidler</w:t>
      </w:r>
    </w:p>
    <w:p w:rsidR="007C14D5" w:rsidRPr="007C14D5" w:rsidRDefault="007C14D5" w:rsidP="007C1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Udarbejdelse af business planer for egen kundeportefølje</w:t>
      </w:r>
    </w:p>
    <w:p w:rsidR="007C14D5" w:rsidRPr="007C14D5" w:rsidRDefault="007C14D5" w:rsidP="007C1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Igangsætte nye kampagneaktiviteter samt koordinering af eksisterende kampagner</w:t>
      </w:r>
      <w:r w:rsidR="00CF09BD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overfor kunder herunder presse</w:t>
      </w: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meddelelser, annoncer, artikler, magasiner og messer.</w:t>
      </w:r>
    </w:p>
    <w:p w:rsidR="007C14D5" w:rsidRPr="007C14D5" w:rsidRDefault="007C14D5" w:rsidP="007C1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Ansvarlig for igangsættelse af salgs – og marketingsaktiviteter herunder produktseminar og salgstræning</w:t>
      </w:r>
    </w:p>
    <w:p w:rsidR="007C14D5" w:rsidRPr="007C14D5" w:rsidRDefault="007C14D5" w:rsidP="007C1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Koordinering af export af produkter til Europa og Sydafrika, herunder ansvar for </w:t>
      </w:r>
      <w:r w:rsidR="000656C6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ordre, </w:t>
      </w: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forecast og shipping.</w:t>
      </w:r>
    </w:p>
    <w:p w:rsidR="007C14D5" w:rsidRPr="007C14D5" w:rsidRDefault="007C14D5" w:rsidP="007C1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Koordinerende led internt overfor øvrige afdelinger i virksomheden (QC, Product management, Regulatory affair, productdevelopment og Marketing )</w:t>
      </w:r>
    </w:p>
    <w:p w:rsidR="007C14D5" w:rsidRPr="007C14D5" w:rsidRDefault="007C14D5" w:rsidP="007C1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lastRenderedPageBreak/>
        <w:t>Deltagelse i produktudviklingsmøder i virksomheden</w:t>
      </w:r>
      <w:r w:rsidR="00EE2F80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s N</w:t>
      </w: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utr</w:t>
      </w:r>
      <w:r w:rsidR="00EE2F80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ition-</w:t>
      </w:r>
      <w:r w:rsidR="0017439C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afdeling samt udvælgelse</w:t>
      </w: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af nye produkter til sortimentet.</w:t>
      </w:r>
    </w:p>
    <w:p w:rsidR="007C14D5" w:rsidRPr="007C14D5" w:rsidRDefault="007C14D5" w:rsidP="007C1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Koordinering af kontakt til Key Opinion Leaders i Europa</w:t>
      </w:r>
    </w:p>
    <w:p w:rsidR="007C14D5" w:rsidRPr="007C14D5" w:rsidRDefault="007C14D5" w:rsidP="007C14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Sparringspartner for Sales Director</w:t>
      </w:r>
    </w:p>
    <w:p w:rsidR="003A1A6B" w:rsidRDefault="003A1A6B" w:rsidP="007C14D5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</w:pPr>
    </w:p>
    <w:p w:rsidR="007C14D5" w:rsidRPr="007C14D5" w:rsidRDefault="007C14D5" w:rsidP="007C14D5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7C14D5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da-DK"/>
        </w:rPr>
        <w:t>1997 – 2004 Projektassistent/Koordinator i SONOFON/Telenor</w:t>
      </w:r>
    </w:p>
    <w:p w:rsidR="007C14D5" w:rsidRDefault="007C14D5" w:rsidP="007C14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Account Manager for Detailhandelskæder</w:t>
      </w:r>
    </w:p>
    <w:p w:rsidR="000656C6" w:rsidRDefault="000656C6" w:rsidP="007C14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Butiksbesøg </w:t>
      </w:r>
    </w:p>
    <w:p w:rsidR="000656C6" w:rsidRPr="007C14D5" w:rsidRDefault="000656C6" w:rsidP="007C14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Rådgivning og formidling af mobile produkter samt abonnementer</w:t>
      </w:r>
    </w:p>
    <w:p w:rsidR="007C14D5" w:rsidRPr="007C14D5" w:rsidRDefault="007C14D5" w:rsidP="007C14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Projektleder – herunder implementering og lancering af produkter til udvalgte distributionskanaler.</w:t>
      </w:r>
    </w:p>
    <w:p w:rsidR="007C14D5" w:rsidRPr="007C14D5" w:rsidRDefault="007C14D5" w:rsidP="007C14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Koordinering og igangsættelse af salgsaktiviteter og kampagner til Consumer og B2B markedet</w:t>
      </w:r>
    </w:p>
    <w:p w:rsidR="007C14D5" w:rsidRPr="007C14D5" w:rsidRDefault="007C14D5" w:rsidP="007C14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Udarbejdelse af grafiske præsentationer</w:t>
      </w:r>
    </w:p>
    <w:p w:rsidR="007C14D5" w:rsidRPr="007C14D5" w:rsidRDefault="007C14D5" w:rsidP="007C14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Udformning af markedsføringsmateriale, herunder direct mails og annoncer til forhandlere</w:t>
      </w:r>
    </w:p>
    <w:p w:rsidR="007C14D5" w:rsidRPr="007C14D5" w:rsidRDefault="007C14D5" w:rsidP="007C14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Koordinering af messer og events overfor salgsteam og kunder</w:t>
      </w:r>
    </w:p>
    <w:p w:rsidR="007C14D5" w:rsidRDefault="0000366E" w:rsidP="007C14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Kontakt til diverse B</w:t>
      </w:r>
      <w:r w:rsidR="007C14D5"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rancheforeninger</w:t>
      </w:r>
    </w:p>
    <w:p w:rsidR="000656C6" w:rsidRPr="007C14D5" w:rsidRDefault="000656C6" w:rsidP="007C14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Support for sælger og agenter i Salg og Distribution.</w:t>
      </w:r>
    </w:p>
    <w:p w:rsidR="0000366E" w:rsidRDefault="0000366E" w:rsidP="007C14D5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da-DK"/>
        </w:rPr>
      </w:pPr>
    </w:p>
    <w:p w:rsidR="007C14D5" w:rsidRPr="007C14D5" w:rsidRDefault="007C14D5" w:rsidP="007C14D5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color w:val="000000"/>
          <w:sz w:val="24"/>
          <w:szCs w:val="24"/>
          <w:lang w:eastAsia="da-DK"/>
        </w:rPr>
      </w:pPr>
      <w:r w:rsidRPr="007C14D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da-DK"/>
        </w:rPr>
        <w:t>UDDANNELSE</w:t>
      </w:r>
    </w:p>
    <w:p w:rsidR="007C14D5" w:rsidRPr="007C14D5" w:rsidRDefault="007C14D5" w:rsidP="007C14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2004 – 2007 Naturopath IBM (Biologisk Medicin), Institut for biologisk medicin </w:t>
      </w:r>
    </w:p>
    <w:p w:rsidR="007C14D5" w:rsidRDefault="007C14D5" w:rsidP="007C14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2003 – 2005 Anatomi, Fysiologi og Farmakologi</w:t>
      </w:r>
    </w:p>
    <w:p w:rsidR="00675292" w:rsidRPr="007C14D5" w:rsidRDefault="00675292" w:rsidP="007C14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1999-2000 Merkonom, Ledelse &amp; Samarbejde, Niels Brock</w:t>
      </w:r>
    </w:p>
    <w:p w:rsidR="007C14D5" w:rsidRPr="007C14D5" w:rsidRDefault="007C14D5" w:rsidP="007C14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1997 – 1999 Elevuddannet som Projektassistent i SONOFON</w:t>
      </w:r>
    </w:p>
    <w:p w:rsidR="007C14D5" w:rsidRPr="007C14D5" w:rsidRDefault="007C14D5" w:rsidP="007C14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1996 – 1997 HH, Svendborg Handelsskole</w:t>
      </w:r>
    </w:p>
    <w:p w:rsidR="007C14D5" w:rsidRPr="007C14D5" w:rsidRDefault="007C14D5" w:rsidP="007C14D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1995 HG, Svendborg Handelsskole</w:t>
      </w:r>
    </w:p>
    <w:p w:rsidR="007C14D5" w:rsidRDefault="007C14D5" w:rsidP="007C14D5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7"/>
          <w:lang w:eastAsia="da-DK"/>
        </w:rPr>
      </w:pPr>
    </w:p>
    <w:p w:rsidR="005C6F20" w:rsidRDefault="005C6F20" w:rsidP="007C14D5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da-DK"/>
        </w:rPr>
      </w:pPr>
    </w:p>
    <w:p w:rsidR="005C6F20" w:rsidRDefault="005C6F20" w:rsidP="007C14D5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da-DK"/>
        </w:rPr>
      </w:pPr>
    </w:p>
    <w:p w:rsidR="007C14D5" w:rsidRPr="007C14D5" w:rsidRDefault="007C14D5" w:rsidP="007C14D5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</w:pPr>
      <w:r w:rsidRPr="007C14D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da-DK"/>
        </w:rPr>
        <w:lastRenderedPageBreak/>
        <w:t>KURSER</w:t>
      </w:r>
      <w:r w:rsidRPr="007C14D5">
        <w:rPr>
          <w:rFonts w:ascii="Georgia" w:eastAsia="Times New Roman" w:hAnsi="Georgia" w:cs="Times New Roman"/>
          <w:color w:val="333333"/>
          <w:sz w:val="24"/>
          <w:szCs w:val="24"/>
          <w:lang w:eastAsia="da-DK"/>
        </w:rPr>
        <w:t> </w:t>
      </w:r>
    </w:p>
    <w:p w:rsidR="007C14D5" w:rsidRPr="007C14D5" w:rsidRDefault="007C14D5" w:rsidP="007C14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Account Management</w:t>
      </w:r>
    </w:p>
    <w:p w:rsidR="007C14D5" w:rsidRPr="007C14D5" w:rsidRDefault="007C14D5" w:rsidP="007C14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Aktionorienteret Salg 1 &amp; 2</w:t>
      </w:r>
    </w:p>
    <w:p w:rsidR="007C14D5" w:rsidRPr="007C14D5" w:rsidRDefault="007C14D5" w:rsidP="007C14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Præsentationsteknik</w:t>
      </w:r>
    </w:p>
    <w:p w:rsidR="007C14D5" w:rsidRPr="007C14D5" w:rsidRDefault="007C14D5" w:rsidP="007C14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Projektledelse 1 &amp; 2</w:t>
      </w:r>
    </w:p>
    <w:p w:rsidR="007C14D5" w:rsidRPr="007C14D5" w:rsidRDefault="007C14D5" w:rsidP="007C14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Den gode Projektmedarbejder</w:t>
      </w:r>
    </w:p>
    <w:p w:rsidR="007C14D5" w:rsidRPr="007C14D5" w:rsidRDefault="007C14D5" w:rsidP="007C14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Kommunikation og Samspil</w:t>
      </w:r>
    </w:p>
    <w:p w:rsidR="007C14D5" w:rsidRDefault="007C14D5" w:rsidP="007C14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Udvidet: Excel, Word &amp; PowerPoint</w:t>
      </w:r>
    </w:p>
    <w:p w:rsidR="005C6F20" w:rsidRDefault="000D66AB" w:rsidP="007C14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5C6F20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Sociale</w:t>
      </w:r>
      <w:r w:rsidR="005C6F20" w:rsidRPr="005C6F20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&amp; Digitale</w:t>
      </w:r>
      <w:r w:rsidRPr="005C6F20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Medier: Facebook</w:t>
      </w:r>
      <w:r w:rsidR="005C6F20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</w:t>
      </w:r>
    </w:p>
    <w:p w:rsidR="0049621F" w:rsidRDefault="0049621F" w:rsidP="007C14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5C6F20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PR og Skrivekursus</w:t>
      </w:r>
    </w:p>
    <w:p w:rsidR="005C6F20" w:rsidRPr="005C6F20" w:rsidRDefault="005C6F20" w:rsidP="007C14D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Wordpress</w:t>
      </w:r>
    </w:p>
    <w:p w:rsidR="007C14D5" w:rsidRPr="007C14D5" w:rsidRDefault="007C14D5" w:rsidP="007C14D5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color w:val="000000"/>
          <w:sz w:val="24"/>
          <w:szCs w:val="24"/>
          <w:lang w:eastAsia="da-DK"/>
        </w:rPr>
      </w:pPr>
      <w:r w:rsidRPr="007C14D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da-DK"/>
        </w:rPr>
        <w:t>SPROG</w:t>
      </w:r>
    </w:p>
    <w:p w:rsidR="007C14D5" w:rsidRPr="007C14D5" w:rsidRDefault="007C14D5" w:rsidP="007C14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Dansk: Modersmål</w:t>
      </w:r>
    </w:p>
    <w:p w:rsidR="007C14D5" w:rsidRPr="007C14D5" w:rsidRDefault="007C14D5" w:rsidP="007C14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Engelsk: Flydende</w:t>
      </w:r>
    </w:p>
    <w:p w:rsidR="007C14D5" w:rsidRPr="007C14D5" w:rsidRDefault="007C14D5" w:rsidP="007C14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Tysk: Forståelse</w:t>
      </w:r>
    </w:p>
    <w:p w:rsidR="007C14D5" w:rsidRPr="007C14D5" w:rsidRDefault="007C14D5" w:rsidP="007C14D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660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Skandinavisk: Forståelse</w:t>
      </w:r>
    </w:p>
    <w:p w:rsidR="007C14D5" w:rsidRPr="007C14D5" w:rsidRDefault="007C14D5" w:rsidP="007C14D5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color w:val="000000"/>
          <w:sz w:val="24"/>
          <w:szCs w:val="24"/>
          <w:lang w:eastAsia="da-DK"/>
        </w:rPr>
      </w:pPr>
      <w:r w:rsidRPr="007C14D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da-DK"/>
        </w:rPr>
        <w:t>BIJOBS</w:t>
      </w:r>
    </w:p>
    <w:p w:rsidR="007C14D5" w:rsidRPr="007C14D5" w:rsidRDefault="007C14D5" w:rsidP="007C14D5">
      <w:pPr>
        <w:shd w:val="clear" w:color="auto" w:fill="FFFFFF"/>
        <w:spacing w:before="100" w:beforeAutospacing="1" w:after="360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Sideløbende i 2008 har jeg arbejdet som phoner/telemarketingsassistent for Finnbjoern Consult, som er en dansk virksomhed, der er specialiseret i at arbejde med fundraising og medlemshåndtering. Herunder organisationer som CARE, Verdens naturfonden, Danmarks naturfredningsforening, gigtforeningen og Scleroseforeningen</w:t>
      </w:r>
      <w:r w:rsidR="00736E3B"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. </w:t>
      </w:r>
      <w:r w:rsidR="00736E3B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Har yderligere arbejdet som </w:t>
      </w:r>
      <w:r w:rsidR="00736E3B"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Facer</w:t>
      </w: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for WSPA som er en velfærdsorganisation for rettigheder for dyrevelfærd.</w:t>
      </w:r>
      <w:r w:rsidR="00EB3397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</w:t>
      </w:r>
      <w:r w:rsidR="00736E3B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Frivillig og </w:t>
      </w:r>
      <w:r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Weekend vagt i Storkøbenhavns dyreinternat – Dyrenes Værn, hvor jeg har formidlet dyr til nye ejere.</w:t>
      </w:r>
    </w:p>
    <w:p w:rsidR="0000366E" w:rsidRDefault="0000366E" w:rsidP="007C14D5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da-DK"/>
        </w:rPr>
      </w:pPr>
    </w:p>
    <w:p w:rsidR="007C14D5" w:rsidRPr="007C14D5" w:rsidRDefault="007C14D5" w:rsidP="007C14D5">
      <w:pPr>
        <w:shd w:val="clear" w:color="auto" w:fill="FFFFFF"/>
        <w:spacing w:after="300" w:line="360" w:lineRule="atLeast"/>
        <w:outlineLvl w:val="3"/>
        <w:rPr>
          <w:rFonts w:ascii="Georgia" w:eastAsia="Times New Roman" w:hAnsi="Georgia" w:cs="Times New Roman"/>
          <w:color w:val="000000"/>
          <w:sz w:val="24"/>
          <w:szCs w:val="24"/>
          <w:lang w:eastAsia="da-DK"/>
        </w:rPr>
      </w:pPr>
      <w:r w:rsidRPr="007C14D5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da-DK"/>
        </w:rPr>
        <w:t>PERSONLIGE INTERESSER</w:t>
      </w:r>
    </w:p>
    <w:p w:rsidR="007C14D5" w:rsidRPr="007C14D5" w:rsidRDefault="00675292" w:rsidP="007C14D5">
      <w:pPr>
        <w:shd w:val="clear" w:color="auto" w:fill="FFFFFF"/>
        <w:spacing w:before="100" w:beforeAutospacing="1" w:line="360" w:lineRule="atLeast"/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</w:pP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Udover at tilbringe en del tid med familie og venner – så </w:t>
      </w:r>
      <w:r w:rsidR="007C14D5"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læser 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jeg </w:t>
      </w:r>
      <w:r w:rsidR="007C14D5"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en del fagbøger relateret t</w:t>
      </w:r>
      <w:r w:rsidR="00630E5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il salg, strategi og markedsføring. </w:t>
      </w:r>
      <w:r w:rsidR="007C14D5" w:rsidRPr="007C14D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Jeg elsker at bruge tid i naturen og holde</w:t>
      </w:r>
      <w:r w:rsidR="00A23731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den aktive livsstil med løb og lange gåture.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Samtidig</w:t>
      </w:r>
      <w:r w:rsidR="007148F4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elsker jeg at blogge om </w:t>
      </w:r>
      <w:r w:rsidR="004B581D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skønhed og </w:t>
      </w:r>
      <w:r w:rsidR="007148F4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sund </w:t>
      </w:r>
      <w:r w:rsidR="004B581D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livsstil </w:t>
      </w:r>
      <w:r w:rsidR="00630E5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på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min blog</w:t>
      </w:r>
      <w:r w:rsidR="0049621F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: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</w:t>
      </w:r>
      <w:hyperlink r:id="rId10" w:history="1">
        <w:r w:rsidRPr="00F25578">
          <w:rPr>
            <w:rStyle w:val="Hyperlink"/>
            <w:rFonts w:ascii="Georgia" w:eastAsia="Times New Roman" w:hAnsi="Georgia" w:cs="Times New Roman"/>
            <w:sz w:val="21"/>
            <w:szCs w:val="21"/>
            <w:lang w:eastAsia="da-DK"/>
          </w:rPr>
          <w:t>www.tennahansen.com</w:t>
        </w:r>
      </w:hyperlink>
      <w:r w:rsidR="0049621F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</w:t>
      </w:r>
      <w:r w:rsidR="00630E5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– hvor jeg</w:t>
      </w:r>
      <w:r w:rsidR="0017439C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kan</w:t>
      </w:r>
      <w:r w:rsidR="00630E55"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 xml:space="preserve"> 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da-DK"/>
        </w:rPr>
        <w:t>inspirere andre folk med råd, guides og egne oplevelser.</w:t>
      </w:r>
    </w:p>
    <w:p w:rsidR="00630EF8" w:rsidRDefault="00630EF8"/>
    <w:sectPr w:rsidR="00630EF8" w:rsidSect="00630EF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80D" w:rsidRDefault="008A480D" w:rsidP="0059304E">
      <w:pPr>
        <w:spacing w:after="0" w:line="240" w:lineRule="auto"/>
      </w:pPr>
      <w:r>
        <w:separator/>
      </w:r>
    </w:p>
  </w:endnote>
  <w:endnote w:type="continuationSeparator" w:id="0">
    <w:p w:rsidR="008A480D" w:rsidRDefault="008A480D" w:rsidP="00593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80D" w:rsidRDefault="008A480D" w:rsidP="0059304E">
      <w:pPr>
        <w:spacing w:after="0" w:line="240" w:lineRule="auto"/>
      </w:pPr>
      <w:r>
        <w:separator/>
      </w:r>
    </w:p>
  </w:footnote>
  <w:footnote w:type="continuationSeparator" w:id="0">
    <w:p w:rsidR="008A480D" w:rsidRDefault="008A480D" w:rsidP="00593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C7E803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A14D9B"/>
    <w:multiLevelType w:val="multilevel"/>
    <w:tmpl w:val="155260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36AE8"/>
    <w:multiLevelType w:val="multilevel"/>
    <w:tmpl w:val="11347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41419"/>
    <w:multiLevelType w:val="multilevel"/>
    <w:tmpl w:val="95066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73032F"/>
    <w:multiLevelType w:val="multilevel"/>
    <w:tmpl w:val="A7143E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C541AA"/>
    <w:multiLevelType w:val="multilevel"/>
    <w:tmpl w:val="C29C5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67C9C"/>
    <w:multiLevelType w:val="multilevel"/>
    <w:tmpl w:val="92CE88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A3518"/>
    <w:multiLevelType w:val="multilevel"/>
    <w:tmpl w:val="526EBE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7E1C5E"/>
    <w:multiLevelType w:val="multilevel"/>
    <w:tmpl w:val="E3C0D5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3A6205"/>
    <w:multiLevelType w:val="hybridMultilevel"/>
    <w:tmpl w:val="527823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4D5"/>
    <w:rsid w:val="0000366E"/>
    <w:rsid w:val="000656C6"/>
    <w:rsid w:val="00094AB5"/>
    <w:rsid w:val="000B18ED"/>
    <w:rsid w:val="000D66AB"/>
    <w:rsid w:val="000F258C"/>
    <w:rsid w:val="0011252B"/>
    <w:rsid w:val="00141143"/>
    <w:rsid w:val="0017439C"/>
    <w:rsid w:val="001F0AD1"/>
    <w:rsid w:val="002A2185"/>
    <w:rsid w:val="002E409A"/>
    <w:rsid w:val="00305B1B"/>
    <w:rsid w:val="00333896"/>
    <w:rsid w:val="003507F4"/>
    <w:rsid w:val="00361D2F"/>
    <w:rsid w:val="003A1A6B"/>
    <w:rsid w:val="0049621F"/>
    <w:rsid w:val="004A120F"/>
    <w:rsid w:val="004B581D"/>
    <w:rsid w:val="0059304E"/>
    <w:rsid w:val="005C6F20"/>
    <w:rsid w:val="005E5173"/>
    <w:rsid w:val="00612275"/>
    <w:rsid w:val="006151BF"/>
    <w:rsid w:val="00630E55"/>
    <w:rsid w:val="00630EF8"/>
    <w:rsid w:val="0063705A"/>
    <w:rsid w:val="00675292"/>
    <w:rsid w:val="006B17E7"/>
    <w:rsid w:val="007148F4"/>
    <w:rsid w:val="00736E3B"/>
    <w:rsid w:val="00783838"/>
    <w:rsid w:val="007953EF"/>
    <w:rsid w:val="007C14D5"/>
    <w:rsid w:val="00816F19"/>
    <w:rsid w:val="00841737"/>
    <w:rsid w:val="008A480D"/>
    <w:rsid w:val="008E76B2"/>
    <w:rsid w:val="009C01CC"/>
    <w:rsid w:val="009C4ADB"/>
    <w:rsid w:val="00A23731"/>
    <w:rsid w:val="00A810CA"/>
    <w:rsid w:val="00BA50AC"/>
    <w:rsid w:val="00CF0866"/>
    <w:rsid w:val="00CF09BD"/>
    <w:rsid w:val="00D3243E"/>
    <w:rsid w:val="00D36714"/>
    <w:rsid w:val="00DF53C2"/>
    <w:rsid w:val="00E2391A"/>
    <w:rsid w:val="00E32EBF"/>
    <w:rsid w:val="00E65962"/>
    <w:rsid w:val="00EB3397"/>
    <w:rsid w:val="00EE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F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C14D5"/>
    <w:rPr>
      <w:color w:val="0066CC"/>
      <w:u w:val="single"/>
    </w:rPr>
  </w:style>
  <w:style w:type="character" w:styleId="Strk">
    <w:name w:val="Strong"/>
    <w:basedOn w:val="Standardskrifttypeiafsnit"/>
    <w:uiPriority w:val="22"/>
    <w:qFormat/>
    <w:rsid w:val="007C14D5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339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A12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621F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pstilling-punkttegn">
    <w:name w:val="List Bullet"/>
    <w:basedOn w:val="Normal"/>
    <w:uiPriority w:val="99"/>
    <w:unhideWhenUsed/>
    <w:rsid w:val="0049621F"/>
    <w:pPr>
      <w:numPr>
        <w:numId w:val="10"/>
      </w:numPr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593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9304E"/>
  </w:style>
  <w:style w:type="paragraph" w:styleId="Sidefod">
    <w:name w:val="footer"/>
    <w:basedOn w:val="Normal"/>
    <w:link w:val="SidefodTegn"/>
    <w:uiPriority w:val="99"/>
    <w:semiHidden/>
    <w:unhideWhenUsed/>
    <w:rsid w:val="005930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93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49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2078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14869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7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facebook.com/photo.php?pid=4335270&amp;id=7695986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ennahans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nnahansen.co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1035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thansen</dc:creator>
  <cp:lastModifiedBy>thansen</cp:lastModifiedBy>
  <cp:revision>8</cp:revision>
  <cp:lastPrinted>2012-07-31T09:29:00Z</cp:lastPrinted>
  <dcterms:created xsi:type="dcterms:W3CDTF">2012-07-31T04:30:00Z</dcterms:created>
  <dcterms:modified xsi:type="dcterms:W3CDTF">2012-08-01T10:31:00Z</dcterms:modified>
</cp:coreProperties>
</file>